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2C19" w14:textId="369887C2" w:rsidR="007C31C6" w:rsidRPr="007C31C6" w:rsidRDefault="00483916" w:rsidP="007C31C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6000760" wp14:editId="149CE8EF">
            <wp:extent cx="5537200" cy="12359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808" cy="13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  <w:gridCol w:w="1456"/>
      </w:tblGrid>
      <w:tr w:rsidR="006F0592" w:rsidRPr="006F0592" w14:paraId="1E5943C0" w14:textId="77777777" w:rsidTr="002459E4">
        <w:trPr>
          <w:trHeight w:val="2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DE42" w14:textId="7FB38A48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  <w:t xml:space="preserve">Shop &amp; restock online 24/7                     </w:t>
            </w:r>
            <w:r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Pr="006F0592"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  <w:t xml:space="preserve">                          www.assurance.training</w:t>
            </w:r>
          </w:p>
        </w:tc>
      </w:tr>
      <w:tr w:rsidR="006F0592" w:rsidRPr="006F0592" w14:paraId="541295D1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48C5" w14:textId="5F781FDB" w:rsidR="006F0592" w:rsidRPr="006F0592" w:rsidRDefault="00042E66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  <w:t>Evacuation Bag</w:t>
            </w:r>
            <w:r w:rsidR="008D7C10"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6F0592" w:rsidRPr="006F0592"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  <w:t>content list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809" w14:textId="77777777" w:rsidR="006F0592" w:rsidRPr="006F0592" w:rsidRDefault="006F0592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32"/>
                <w:szCs w:val="32"/>
                <w:lang w:eastAsia="en-GB"/>
              </w:rPr>
            </w:pPr>
          </w:p>
        </w:tc>
      </w:tr>
      <w:tr w:rsidR="006F0592" w:rsidRPr="006F0592" w14:paraId="19B8A614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54B3" w14:textId="318FEC0A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 xml:space="preserve">aero first aid guide leaflet incl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CPR</w:t>
            </w: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 xml:space="preserve"> chart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3F54" w14:textId="77C01B6F" w:rsidR="006F0592" w:rsidRPr="006F0592" w:rsidRDefault="006F0592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6F0592" w:rsidRPr="006F0592" w14:paraId="3D190BBC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1712" w14:textId="119CDF87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 xml:space="preserve">first aid </w:t>
            </w:r>
            <w:r w:rsidR="00675041"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notebook</w:t>
            </w: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 xml:space="preserve"> + 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428" w14:textId="5010A2A6" w:rsidR="006F0592" w:rsidRPr="006F0592" w:rsidRDefault="006F0592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6F0592" w:rsidRPr="006F0592" w14:paraId="46D22A14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0FC8" w14:textId="157EF06F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disposable face shield sachet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0F06" w14:textId="780C727A" w:rsidR="006F0592" w:rsidRPr="006F0592" w:rsidRDefault="006F0592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6F0592" w:rsidRPr="006F0592" w14:paraId="6D6C515B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0BAC" w14:textId="18E9FE31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disposable nitrile gloves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71F" w14:textId="3FF960DB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10</w:t>
            </w:r>
            <w:r w:rsidR="006F0592"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 xml:space="preserve"> pairs</w:t>
            </w:r>
          </w:p>
        </w:tc>
      </w:tr>
      <w:tr w:rsidR="006F0592" w:rsidRPr="006F0592" w14:paraId="5604DF39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FEBA" w14:textId="10C1AC13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gauze swab 3pcs - 7.5 x 7.5cm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0A5A" w14:textId="1A03D180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6F0592" w:rsidRPr="006F0592" w14:paraId="2D9F22F5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6826" w14:textId="4E58C5F9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eyewash &amp; wound irrigation 15ml – single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3680" w14:textId="7C7F6DDD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R="006F0592" w:rsidRPr="006F0592" w14:paraId="736E4746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E6F2" w14:textId="39B5EB0E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alcohol-free cleansing wipes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B8DF" w14:textId="2D1EA967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R="006F0592" w:rsidRPr="006F0592" w14:paraId="3E59FB4E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48DB" w14:textId="09DCCD66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aeroplast band-aids 50/box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E048" w14:textId="4B4D8B34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4D7F5683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AF36" w14:textId="0EB7DBCB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splinter probes 3.7cm - 5pk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7638" w14:textId="17A6C16B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6F0592" w:rsidRPr="006F0592" w14:paraId="57516A53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B35D" w14:textId="0ECD95B4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tweezers stainless steel 8cm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AD1C" w14:textId="75D2C552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6F0592" w:rsidRPr="006F0592" w14:paraId="42609EA8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CE9D" w14:textId="4F060298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first aid antiseptic spray 50ml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3C6A" w14:textId="4CDB5762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46A0EF8D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7CFC" w14:textId="465D6108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double-sided low adherent pad 5x5cm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7CE0" w14:textId="1541BAAD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6F0592" w:rsidRPr="006F0592" w14:paraId="32EB272B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CA18" w14:textId="40E0A11B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double-sided low adherent pad 10x7.5cm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B457" w14:textId="33BF89F1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6F0592" w:rsidRPr="006F0592" w14:paraId="69D34EDF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6335" w14:textId="1AF3B93B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double-sided low adherent pad 10cmx10cm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9FC6" w14:textId="0031245A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4460D380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A15E" w14:textId="6FE3CC25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conforming gauze bandage 5cmx4m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839E" w14:textId="1E78F956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6F0592" w:rsidRPr="006F0592" w14:paraId="2B02EB9A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A1C7" w14:textId="62C368BA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conforming gauze bandage 7.5cmx4m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25AF" w14:textId="458DCC3D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6F0592" w:rsidRPr="006F0592" w14:paraId="0C7B2577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2FF0" w14:textId="5B8D4557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medium weight crepe bandage 10cmx4m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DE7C" w14:textId="33AF9AB1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16A08172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F8CE" w14:textId="28E91939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scissors s/s sharp/blunt 13cm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E7FA" w14:textId="76DD9F37" w:rsidR="006F0592" w:rsidRPr="006F0592" w:rsidRDefault="006F0592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6F0592" w:rsidRPr="006F0592" w14:paraId="07748F66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B9F9" w14:textId="2DB48A9E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hypo-allergenic non-woven tape 2.5cmx5m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4AD7" w14:textId="70D2F981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4F922C80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F0BB" w14:textId="1B343C92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first aid safety pins - 6pk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0403" w14:textId="60C44179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331A9A68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0AA2" w14:textId="4568CE70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wound dressing #14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C469" w14:textId="6E661D63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6476F673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6598" w14:textId="78A79801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wound dressing #15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3B94" w14:textId="4911373C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4A210D5F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9110" w14:textId="70311716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sterile combine dressing 10x20cm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F33F" w14:textId="4D76A4E1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4BD13259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E4C7" w14:textId="0879C913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amputated parts bags - 1xsmall 1xlarge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9C61" w14:textId="27D76712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685325CB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68B5" w14:textId="2245580C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non-woven triangular bandage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C292" w14:textId="657AC401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6F0592" w:rsidRPr="006F0592" w14:paraId="452DD281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D65B" w14:textId="63F1E190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emergency thermal blanket 140x210cm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3354" w14:textId="6CE7B264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6F0592" w:rsidRPr="006F0592" w14:paraId="326ED91C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6D9E" w14:textId="2211FE80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low adherent oval eye pad 5.5x7.5cm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F635" w14:textId="77F4B926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6F0592" w:rsidRPr="006F0592" w14:paraId="77EEA78D" w14:textId="77777777" w:rsidTr="006F0592">
        <w:trPr>
          <w:trHeight w:val="2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C30A" w14:textId="4FD3141C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burn gel sachets 3.5g (single)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357E" w14:textId="4B62B89D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6F0592" w:rsidRPr="006F0592" w14:paraId="2721C874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B38D" w14:textId="35BBC69C" w:rsidR="006F0592" w:rsidRPr="006F0592" w:rsidRDefault="006F0592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 w:rsidRPr="006F059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instant ice pack 80g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EE47" w14:textId="401F3D44" w:rsidR="006F0592" w:rsidRPr="006F0592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>2</w:t>
            </w:r>
          </w:p>
        </w:tc>
      </w:tr>
      <w:tr w:rsidR="00C86920" w:rsidRPr="006F0592" w14:paraId="5216CA12" w14:textId="77777777" w:rsidTr="006F0592">
        <w:trPr>
          <w:trHeight w:val="288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6656" w14:textId="784BA1D6" w:rsidR="00C86920" w:rsidRPr="006F0592" w:rsidRDefault="00675041" w:rsidP="006F05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r</w:t>
            </w:r>
            <w:r w:rsidR="00C86920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GB"/>
              </w:rPr>
              <w:t>egulator snakebite kit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E4B6" w14:textId="36FC7C2F" w:rsidR="00C86920" w:rsidRDefault="00C86920" w:rsidP="006F05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en-GB"/>
              </w:rPr>
              <w:t>1</w:t>
            </w:r>
          </w:p>
        </w:tc>
      </w:tr>
    </w:tbl>
    <w:p w14:paraId="1A41AC52" w14:textId="1EFAE3CD" w:rsidR="00F2284E" w:rsidRPr="00EC6C29" w:rsidRDefault="00F2284E" w:rsidP="004F00E3">
      <w:pPr>
        <w:rPr>
          <w:rFonts w:ascii="Arial Nova" w:hAnsi="Arial Nova"/>
          <w:sz w:val="40"/>
          <w:szCs w:val="40"/>
        </w:rPr>
      </w:pPr>
    </w:p>
    <w:sectPr w:rsidR="00F2284E" w:rsidRPr="00EC6C29" w:rsidSect="00704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4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4D44" w14:textId="77777777" w:rsidR="00704AC8" w:rsidRDefault="00704AC8" w:rsidP="006B67C8">
      <w:pPr>
        <w:spacing w:after="0" w:line="240" w:lineRule="auto"/>
      </w:pPr>
      <w:r>
        <w:separator/>
      </w:r>
    </w:p>
  </w:endnote>
  <w:endnote w:type="continuationSeparator" w:id="0">
    <w:p w14:paraId="76C7E364" w14:textId="77777777" w:rsidR="00704AC8" w:rsidRDefault="00704AC8" w:rsidP="006B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D583" w14:textId="77777777" w:rsidR="00E57D3B" w:rsidRDefault="00E57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309E" w14:textId="08B3B5DB" w:rsidR="006B67C8" w:rsidRDefault="006B67C8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544D26" wp14:editId="4A20ACA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FBA2" w14:textId="0210C6A4" w:rsidR="006B67C8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6B67C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ATS</w:t>
                                </w:r>
                              </w:sdtContent>
                            </w:sdt>
                            <w:r w:rsidR="006B67C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5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evacuation bag May</w:t>
                                </w:r>
                                <w:r w:rsidR="0048391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2023</w:t>
                                </w:r>
                                <w:r w:rsidR="006B67C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v 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1544D26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5DCFBA2" w14:textId="0210C6A4" w:rsidR="006B67C8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6B67C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ATS</w:t>
                          </w:r>
                        </w:sdtContent>
                      </w:sdt>
                      <w:r w:rsidR="006B67C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5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evacuation bag May</w:t>
                          </w:r>
                          <w:r w:rsidR="0048391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2023</w:t>
                          </w:r>
                          <w:r w:rsidR="006B67C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v 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E25F" w14:textId="77777777" w:rsidR="00E57D3B" w:rsidRDefault="00E57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48FC" w14:textId="77777777" w:rsidR="00704AC8" w:rsidRDefault="00704AC8" w:rsidP="006B67C8">
      <w:pPr>
        <w:spacing w:after="0" w:line="240" w:lineRule="auto"/>
      </w:pPr>
      <w:r>
        <w:separator/>
      </w:r>
    </w:p>
  </w:footnote>
  <w:footnote w:type="continuationSeparator" w:id="0">
    <w:p w14:paraId="0BEEB811" w14:textId="77777777" w:rsidR="00704AC8" w:rsidRDefault="00704AC8" w:rsidP="006B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EF47" w14:textId="77777777" w:rsidR="00E57D3B" w:rsidRDefault="00E57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FF59" w14:textId="77777777" w:rsidR="00E57D3B" w:rsidRDefault="00E57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519E" w14:textId="77777777" w:rsidR="00E57D3B" w:rsidRDefault="00E57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5"/>
    <w:rsid w:val="00042E66"/>
    <w:rsid w:val="001750AE"/>
    <w:rsid w:val="00257199"/>
    <w:rsid w:val="002636D1"/>
    <w:rsid w:val="002C1CA5"/>
    <w:rsid w:val="00332BAA"/>
    <w:rsid w:val="00483916"/>
    <w:rsid w:val="004F00E3"/>
    <w:rsid w:val="00607C9E"/>
    <w:rsid w:val="00675041"/>
    <w:rsid w:val="006B67C8"/>
    <w:rsid w:val="006C420C"/>
    <w:rsid w:val="006C640A"/>
    <w:rsid w:val="006F0592"/>
    <w:rsid w:val="00704AC8"/>
    <w:rsid w:val="0071680C"/>
    <w:rsid w:val="007178BB"/>
    <w:rsid w:val="007C31C6"/>
    <w:rsid w:val="008D7C10"/>
    <w:rsid w:val="00952772"/>
    <w:rsid w:val="00B25DC5"/>
    <w:rsid w:val="00B6769D"/>
    <w:rsid w:val="00C6077B"/>
    <w:rsid w:val="00C86920"/>
    <w:rsid w:val="00CC4487"/>
    <w:rsid w:val="00CF5172"/>
    <w:rsid w:val="00D03D41"/>
    <w:rsid w:val="00D0425F"/>
    <w:rsid w:val="00D2013E"/>
    <w:rsid w:val="00E054AC"/>
    <w:rsid w:val="00E57D3B"/>
    <w:rsid w:val="00EC6C29"/>
    <w:rsid w:val="00F2284E"/>
    <w:rsid w:val="00F42849"/>
    <w:rsid w:val="00F55DC8"/>
    <w:rsid w:val="00FA57D1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C5200"/>
  <w15:chartTrackingRefBased/>
  <w15:docId w15:val="{29920291-873B-4030-BF7F-A2877F0D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7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C8"/>
  </w:style>
  <w:style w:type="paragraph" w:styleId="Footer">
    <w:name w:val="footer"/>
    <w:basedOn w:val="Normal"/>
    <w:link w:val="FooterChar"/>
    <w:uiPriority w:val="99"/>
    <w:unhideWhenUsed/>
    <w:rsid w:val="006B6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C8"/>
  </w:style>
  <w:style w:type="character" w:styleId="Hyperlink">
    <w:name w:val="Hyperlink"/>
    <w:basedOn w:val="DefaultParagraphFont"/>
    <w:uiPriority w:val="99"/>
    <w:unhideWhenUsed/>
    <w:rsid w:val="00FF1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1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</dc:title>
  <dc:subject>evacuation bag May 2023 v 1.1</dc:subject>
  <dc:creator>Samantha</dc:creator>
  <cp:keywords/>
  <dc:description/>
  <cp:lastModifiedBy>Samantha Kerr</cp:lastModifiedBy>
  <cp:revision>4</cp:revision>
  <cp:lastPrinted>2023-02-03T00:15:00Z</cp:lastPrinted>
  <dcterms:created xsi:type="dcterms:W3CDTF">2023-04-29T22:59:00Z</dcterms:created>
  <dcterms:modified xsi:type="dcterms:W3CDTF">2024-02-15T10:40:00Z</dcterms:modified>
</cp:coreProperties>
</file>